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1801" w:rsidRDefault="00351801" w:rsidP="00CF1A6E">
      <w:pPr>
        <w:jc w:val="center"/>
        <w:rPr>
          <w:rFonts w:ascii="Arial" w:hAnsi="Arial" w:cs="Arial"/>
          <w:b/>
          <w:bCs/>
          <w:color w:val="000000"/>
        </w:rPr>
      </w:pPr>
    </w:p>
    <w:p w:rsidR="00191434" w:rsidRDefault="00FA37CA" w:rsidP="00CF1A6E">
      <w:pPr>
        <w:jc w:val="center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noProof/>
          <w:sz w:val="20"/>
          <w:lang w:eastAsia="en-GB"/>
        </w:rPr>
        <w:drawing>
          <wp:anchor distT="0" distB="0" distL="114300" distR="114300" simplePos="0" relativeHeight="251657216" behindDoc="0" locked="1" layoutInCell="1" allowOverlap="1" wp14:anchorId="796A7BD6" wp14:editId="051DB556">
            <wp:simplePos x="0" y="0"/>
            <wp:positionH relativeFrom="column">
              <wp:posOffset>5600700</wp:posOffset>
            </wp:positionH>
            <wp:positionV relativeFrom="page">
              <wp:posOffset>283210</wp:posOffset>
            </wp:positionV>
            <wp:extent cx="947420" cy="688975"/>
            <wp:effectExtent l="0" t="0" r="508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7420" cy="688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A37CA">
        <w:rPr>
          <w:rFonts w:ascii="Arial" w:hAnsi="Arial" w:cs="Arial"/>
          <w:b/>
          <w:bCs/>
          <w:color w:val="000000"/>
        </w:rPr>
        <w:t xml:space="preserve"> </w:t>
      </w:r>
    </w:p>
    <w:p w:rsidR="00191434" w:rsidRDefault="00191434" w:rsidP="00CF1A6E">
      <w:pPr>
        <w:jc w:val="center"/>
        <w:rPr>
          <w:rFonts w:ascii="Arial" w:hAnsi="Arial" w:cs="Arial"/>
          <w:b/>
          <w:bCs/>
          <w:color w:val="000000"/>
        </w:rPr>
      </w:pPr>
    </w:p>
    <w:p w:rsidR="00CF1A6E" w:rsidRPr="00CF1A6E" w:rsidRDefault="00CF1A6E" w:rsidP="00CF1A6E">
      <w:pPr>
        <w:jc w:val="center"/>
        <w:rPr>
          <w:rFonts w:ascii="Arial" w:hAnsi="Arial" w:cs="Arial"/>
          <w:b/>
          <w:color w:val="000000" w:themeColor="text1"/>
          <w:u w:val="single"/>
          <w:lang w:val="en-US" w:eastAsia="en-GB"/>
        </w:rPr>
      </w:pPr>
      <w:r w:rsidRPr="00CF1A6E">
        <w:rPr>
          <w:rFonts w:ascii="Arial" w:hAnsi="Arial" w:cs="Arial"/>
          <w:b/>
          <w:color w:val="000000" w:themeColor="text1"/>
          <w:u w:val="single"/>
          <w:lang w:val="en-US" w:eastAsia="en-GB"/>
        </w:rPr>
        <w:t xml:space="preserve">T35 1415 </w:t>
      </w:r>
      <w:r w:rsidRPr="00CF1A6E">
        <w:rPr>
          <w:rFonts w:ascii="Arial" w:hAnsi="Arial" w:cs="Arial"/>
          <w:b/>
          <w:bCs/>
          <w:color w:val="000000" w:themeColor="text1"/>
          <w:u w:val="single"/>
          <w:lang w:eastAsia="en-GB"/>
        </w:rPr>
        <w:t>Ultra High Performance Liquid Chromatography (UHPLC) with Photodiode Array (PDA) and Electro Chemical Detectors (EC)</w:t>
      </w:r>
    </w:p>
    <w:p w:rsidR="005F655F" w:rsidRPr="00E52A89" w:rsidRDefault="005F655F" w:rsidP="00B656EA">
      <w:pPr>
        <w:jc w:val="center"/>
        <w:rPr>
          <w:rFonts w:ascii="Arial" w:hAnsi="Arial" w:cs="Arial"/>
          <w:b/>
          <w:u w:val="single"/>
          <w:lang w:val="en-US" w:eastAsia="en-GB"/>
        </w:rPr>
      </w:pPr>
    </w:p>
    <w:p w:rsidR="00C64023" w:rsidRDefault="00C64023" w:rsidP="00CE4841">
      <w:pPr>
        <w:pStyle w:val="DefaultText"/>
        <w:rPr>
          <w:rFonts w:ascii="Arial" w:hAnsi="Arial" w:cs="Arial"/>
          <w:b/>
          <w:bCs/>
          <w:lang w:val="en-GB"/>
        </w:rPr>
      </w:pPr>
    </w:p>
    <w:p w:rsidR="00C64023" w:rsidRDefault="00C64023" w:rsidP="00CE4841">
      <w:pPr>
        <w:pStyle w:val="DefaultText"/>
        <w:rPr>
          <w:rFonts w:ascii="Arial" w:hAnsi="Arial" w:cs="Arial"/>
          <w:b/>
          <w:bCs/>
          <w:lang w:val="en-GB"/>
        </w:rPr>
      </w:pPr>
    </w:p>
    <w:p w:rsidR="00C64023" w:rsidRDefault="00C64023" w:rsidP="00CE4841">
      <w:pPr>
        <w:pStyle w:val="DefaultText"/>
        <w:rPr>
          <w:rFonts w:ascii="Arial" w:hAnsi="Arial" w:cs="Arial"/>
          <w:b/>
          <w:bCs/>
          <w:lang w:val="en-GB"/>
        </w:rPr>
      </w:pPr>
    </w:p>
    <w:p w:rsidR="00CE4841" w:rsidRDefault="00CE4841" w:rsidP="00CE4841">
      <w:pPr>
        <w:pStyle w:val="DefaultText"/>
        <w:rPr>
          <w:rFonts w:ascii="Arial" w:hAnsi="Arial" w:cs="Arial"/>
          <w:lang w:val="en-GB"/>
        </w:rPr>
      </w:pPr>
      <w:r>
        <w:rPr>
          <w:rFonts w:ascii="Arial" w:hAnsi="Arial" w:cs="Arial"/>
          <w:b/>
          <w:bCs/>
          <w:lang w:val="en-GB"/>
        </w:rPr>
        <w:t xml:space="preserve">EVALUATION CRITERIA </w:t>
      </w:r>
    </w:p>
    <w:p w:rsidR="00CE4841" w:rsidRDefault="00CE4841" w:rsidP="00CE4841">
      <w:pPr>
        <w:pStyle w:val="DefaultText"/>
        <w:rPr>
          <w:rFonts w:ascii="Arial" w:hAnsi="Arial" w:cs="Arial"/>
          <w:sz w:val="16"/>
          <w:szCs w:val="16"/>
          <w:lang w:val="en-GB"/>
        </w:rPr>
      </w:pPr>
      <w:r>
        <w:rPr>
          <w:rFonts w:ascii="Arial" w:hAnsi="Arial" w:cs="Arial"/>
          <w:lang w:val="en-GB"/>
        </w:rPr>
        <w:t xml:space="preserve">Tenderers are required to demonstrate and provide evidence that meets or exceeds the specification </w:t>
      </w:r>
      <w:r w:rsidRPr="00893149">
        <w:rPr>
          <w:rFonts w:ascii="Arial" w:hAnsi="Arial" w:cs="Arial"/>
          <w:sz w:val="16"/>
          <w:szCs w:val="16"/>
          <w:lang w:val="en-GB"/>
        </w:rPr>
        <w:t>(schedule B)</w:t>
      </w:r>
      <w:r>
        <w:rPr>
          <w:rFonts w:ascii="Arial" w:hAnsi="Arial" w:cs="Arial"/>
          <w:sz w:val="16"/>
          <w:szCs w:val="16"/>
          <w:lang w:val="en-GB"/>
        </w:rPr>
        <w:t>.</w:t>
      </w:r>
      <w:r w:rsidR="00A90DB6">
        <w:rPr>
          <w:rFonts w:ascii="Arial" w:hAnsi="Arial" w:cs="Arial"/>
          <w:sz w:val="16"/>
          <w:szCs w:val="16"/>
          <w:lang w:val="en-GB"/>
        </w:rPr>
        <w:t xml:space="preserve"> </w:t>
      </w:r>
      <w:r w:rsidR="00A90DB6" w:rsidRPr="00A90DB6">
        <w:rPr>
          <w:rFonts w:ascii="Arial" w:hAnsi="Arial" w:cs="Arial"/>
          <w:lang w:val="en-GB"/>
        </w:rPr>
        <w:t>Tender Submission</w:t>
      </w:r>
      <w:r w:rsidR="00A90DB6">
        <w:rPr>
          <w:rFonts w:ascii="Arial" w:hAnsi="Arial" w:cs="Arial"/>
          <w:lang w:val="en-GB"/>
        </w:rPr>
        <w:t>s</w:t>
      </w:r>
      <w:r w:rsidR="00A90DB6" w:rsidRPr="00A90DB6">
        <w:rPr>
          <w:rFonts w:ascii="Arial" w:hAnsi="Arial" w:cs="Arial"/>
          <w:lang w:val="en-GB"/>
        </w:rPr>
        <w:t xml:space="preserve"> will be </w:t>
      </w:r>
      <w:r w:rsidR="006033F0">
        <w:rPr>
          <w:rFonts w:ascii="Arial" w:hAnsi="Arial" w:cs="Arial"/>
          <w:lang w:val="en-GB"/>
        </w:rPr>
        <w:t xml:space="preserve">scored </w:t>
      </w:r>
      <w:r w:rsidR="00A90DB6" w:rsidRPr="00A90DB6">
        <w:rPr>
          <w:rFonts w:ascii="Arial" w:hAnsi="Arial" w:cs="Arial"/>
          <w:lang w:val="en-GB"/>
        </w:rPr>
        <w:t>on the following criteria</w:t>
      </w:r>
    </w:p>
    <w:p w:rsidR="00AD4BCB" w:rsidRDefault="00AD4BCB" w:rsidP="00D8526E">
      <w:pPr>
        <w:pStyle w:val="DefaultText"/>
        <w:rPr>
          <w:rFonts w:ascii="Arial" w:hAnsi="Arial" w:cs="Arial"/>
          <w:sz w:val="16"/>
          <w:szCs w:val="16"/>
          <w:lang w:val="en-GB"/>
        </w:rPr>
      </w:pPr>
    </w:p>
    <w:p w:rsidR="00C64023" w:rsidRDefault="00C64023" w:rsidP="00D8526E">
      <w:pPr>
        <w:pStyle w:val="DefaultText"/>
        <w:rPr>
          <w:rFonts w:ascii="Arial" w:hAnsi="Arial" w:cs="Arial"/>
          <w:sz w:val="16"/>
          <w:szCs w:val="16"/>
          <w:lang w:val="en-GB"/>
        </w:rPr>
      </w:pPr>
    </w:p>
    <w:p w:rsidR="00C64023" w:rsidRDefault="00C64023" w:rsidP="00D8526E">
      <w:pPr>
        <w:pStyle w:val="DefaultText"/>
        <w:rPr>
          <w:rFonts w:ascii="Arial" w:hAnsi="Arial" w:cs="Arial"/>
          <w:sz w:val="16"/>
          <w:szCs w:val="16"/>
          <w:lang w:val="en-GB"/>
        </w:rPr>
      </w:pPr>
    </w:p>
    <w:p w:rsidR="00C64023" w:rsidRDefault="00C64023" w:rsidP="00D8526E">
      <w:pPr>
        <w:pStyle w:val="DefaultText"/>
        <w:rPr>
          <w:rFonts w:ascii="Arial" w:hAnsi="Arial" w:cs="Arial"/>
          <w:sz w:val="16"/>
          <w:szCs w:val="16"/>
          <w:lang w:val="en-GB"/>
        </w:rPr>
      </w:pPr>
    </w:p>
    <w:tbl>
      <w:tblPr>
        <w:tblW w:w="7366" w:type="dxa"/>
        <w:jc w:val="center"/>
        <w:tblLook w:val="04A0" w:firstRow="1" w:lastRow="0" w:firstColumn="1" w:lastColumn="0" w:noHBand="0" w:noVBand="1"/>
      </w:tblPr>
      <w:tblGrid>
        <w:gridCol w:w="1271"/>
        <w:gridCol w:w="6095"/>
      </w:tblGrid>
      <w:tr w:rsidR="00CE4841" w:rsidRPr="00E83EC2" w:rsidTr="00A90DB6">
        <w:trPr>
          <w:trHeight w:val="227"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841" w:rsidRPr="00E83EC2" w:rsidRDefault="00CE4841" w:rsidP="00CE4841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3EC2">
              <w:rPr>
                <w:rFonts w:ascii="Arial" w:hAnsi="Arial" w:cs="Arial"/>
                <w:b/>
                <w:bCs/>
                <w:sz w:val="16"/>
                <w:szCs w:val="16"/>
              </w:rPr>
              <w:t>Score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841" w:rsidRPr="00E83EC2" w:rsidRDefault="00CE4841" w:rsidP="00CE4841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3EC2">
              <w:rPr>
                <w:rFonts w:ascii="Arial" w:hAnsi="Arial" w:cs="Arial"/>
                <w:b/>
                <w:bCs/>
                <w:sz w:val="16"/>
                <w:szCs w:val="16"/>
              </w:rPr>
              <w:t>Scoring of Tenders</w:t>
            </w:r>
          </w:p>
        </w:tc>
      </w:tr>
      <w:tr w:rsidR="00CE4841" w:rsidRPr="00E83EC2" w:rsidTr="00A90DB6">
        <w:trPr>
          <w:trHeight w:val="227"/>
          <w:jc w:val="center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841" w:rsidRPr="00E83EC2" w:rsidRDefault="00CE4841" w:rsidP="00CE48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3EC2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841" w:rsidRPr="00E83EC2" w:rsidRDefault="002646AF" w:rsidP="00CE484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Fully meets</w:t>
            </w:r>
            <w:r w:rsidR="00CE4841" w:rsidRPr="00E83EC2">
              <w:rPr>
                <w:rFonts w:ascii="Arial" w:hAnsi="Arial" w:cs="Arial"/>
                <w:sz w:val="16"/>
                <w:szCs w:val="16"/>
              </w:rPr>
              <w:t xml:space="preserve"> requirements and may offer a degree of additional benefits</w:t>
            </w:r>
          </w:p>
        </w:tc>
      </w:tr>
      <w:tr w:rsidR="00CE4841" w:rsidRPr="00E83EC2" w:rsidTr="00A90DB6">
        <w:trPr>
          <w:trHeight w:val="227"/>
          <w:jc w:val="center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841" w:rsidRPr="00E83EC2" w:rsidRDefault="00CE4841" w:rsidP="00CE48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3EC2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841" w:rsidRPr="00E83EC2" w:rsidRDefault="002646AF" w:rsidP="002646AF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Meets requirements</w:t>
            </w:r>
            <w:r w:rsidR="00CE4841" w:rsidRPr="00E83EC2">
              <w:rPr>
                <w:rFonts w:ascii="Arial" w:hAnsi="Arial" w:cs="Arial"/>
                <w:sz w:val="16"/>
                <w:szCs w:val="16"/>
              </w:rPr>
              <w:t>, but with some minor reservations.</w:t>
            </w:r>
          </w:p>
        </w:tc>
      </w:tr>
      <w:tr w:rsidR="00CE4841" w:rsidRPr="00E83EC2" w:rsidTr="00A90DB6">
        <w:trPr>
          <w:trHeight w:val="227"/>
          <w:jc w:val="center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841" w:rsidRPr="00E83EC2" w:rsidRDefault="00CE4841" w:rsidP="00CE48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3EC2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841" w:rsidRPr="00E83EC2" w:rsidRDefault="002646AF" w:rsidP="00CE484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Meets some of the </w:t>
            </w:r>
            <w:r w:rsidR="008962D0">
              <w:rPr>
                <w:rFonts w:ascii="Arial" w:hAnsi="Arial" w:cs="Arial"/>
                <w:sz w:val="16"/>
                <w:szCs w:val="16"/>
              </w:rPr>
              <w:t>requirement</w:t>
            </w:r>
            <w:r w:rsidR="00CE4841" w:rsidRPr="00E83EC2">
              <w:rPr>
                <w:rFonts w:ascii="Arial" w:hAnsi="Arial" w:cs="Arial"/>
                <w:sz w:val="16"/>
                <w:szCs w:val="16"/>
              </w:rPr>
              <w:t>, but with major reservations.</w:t>
            </w:r>
          </w:p>
        </w:tc>
      </w:tr>
      <w:tr w:rsidR="00CE4841" w:rsidRPr="00E83EC2" w:rsidTr="00A90DB6">
        <w:trPr>
          <w:trHeight w:val="227"/>
          <w:jc w:val="center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841" w:rsidRPr="00E83EC2" w:rsidRDefault="00CE4841" w:rsidP="00CE48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3EC2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841" w:rsidRPr="00E83EC2" w:rsidRDefault="00CE4841" w:rsidP="00CE4841">
            <w:pPr>
              <w:rPr>
                <w:rFonts w:ascii="Arial" w:hAnsi="Arial" w:cs="Arial"/>
                <w:sz w:val="16"/>
                <w:szCs w:val="16"/>
              </w:rPr>
            </w:pPr>
            <w:r w:rsidRPr="00E83EC2">
              <w:rPr>
                <w:rFonts w:ascii="Arial" w:hAnsi="Arial" w:cs="Arial"/>
                <w:sz w:val="16"/>
                <w:szCs w:val="16"/>
              </w:rPr>
              <w:t>Unlikely to be able to deliver what HSE wants.</w:t>
            </w:r>
          </w:p>
        </w:tc>
      </w:tr>
      <w:tr w:rsidR="00CE4841" w:rsidRPr="00E83EC2" w:rsidTr="00A90DB6">
        <w:trPr>
          <w:trHeight w:val="227"/>
          <w:jc w:val="center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841" w:rsidRPr="00E83EC2" w:rsidRDefault="00CE4841" w:rsidP="00CE48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3EC2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841" w:rsidRPr="00E83EC2" w:rsidRDefault="00CE4841" w:rsidP="00CE4841">
            <w:pPr>
              <w:rPr>
                <w:rFonts w:ascii="Arial" w:hAnsi="Arial" w:cs="Arial"/>
                <w:sz w:val="16"/>
                <w:szCs w:val="16"/>
              </w:rPr>
            </w:pPr>
            <w:r w:rsidRPr="00E83EC2">
              <w:rPr>
                <w:rFonts w:ascii="Arial" w:hAnsi="Arial" w:cs="Arial"/>
                <w:sz w:val="16"/>
                <w:szCs w:val="16"/>
              </w:rPr>
              <w:t>Cannot deliver what HSE wants or does not address the requirement.</w:t>
            </w:r>
          </w:p>
        </w:tc>
      </w:tr>
    </w:tbl>
    <w:p w:rsidR="00E27DD5" w:rsidRDefault="00E27DD5" w:rsidP="00D8526E">
      <w:pPr>
        <w:pStyle w:val="DefaultText"/>
        <w:rPr>
          <w:rFonts w:ascii="Arial" w:hAnsi="Arial" w:cs="Arial"/>
          <w:sz w:val="16"/>
          <w:szCs w:val="16"/>
          <w:lang w:val="en-GB"/>
        </w:rPr>
      </w:pPr>
    </w:p>
    <w:p w:rsidR="00C64023" w:rsidRDefault="00C64023" w:rsidP="00D8526E">
      <w:pPr>
        <w:pStyle w:val="DefaultText"/>
        <w:rPr>
          <w:rFonts w:ascii="Arial" w:hAnsi="Arial" w:cs="Arial"/>
          <w:sz w:val="16"/>
          <w:szCs w:val="16"/>
          <w:lang w:val="en-GB"/>
        </w:rPr>
      </w:pPr>
    </w:p>
    <w:p w:rsidR="00C64023" w:rsidRDefault="00C64023" w:rsidP="00D8526E">
      <w:pPr>
        <w:pStyle w:val="DefaultText"/>
        <w:rPr>
          <w:rFonts w:ascii="Arial" w:hAnsi="Arial" w:cs="Arial"/>
          <w:sz w:val="16"/>
          <w:szCs w:val="16"/>
          <w:lang w:val="en-GB"/>
        </w:rPr>
      </w:pPr>
    </w:p>
    <w:tbl>
      <w:tblPr>
        <w:tblW w:w="4106" w:type="dxa"/>
        <w:jc w:val="center"/>
        <w:tblLook w:val="04A0" w:firstRow="1" w:lastRow="0" w:firstColumn="1" w:lastColumn="0" w:noHBand="0" w:noVBand="1"/>
      </w:tblPr>
      <w:tblGrid>
        <w:gridCol w:w="1271"/>
        <w:gridCol w:w="2835"/>
      </w:tblGrid>
      <w:tr w:rsidR="00CE4841" w:rsidRPr="00E83EC2" w:rsidTr="00A90DB6">
        <w:trPr>
          <w:trHeight w:val="227"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841" w:rsidRPr="00E83EC2" w:rsidRDefault="00CE4841" w:rsidP="008962D0">
            <w:pPr>
              <w:rPr>
                <w:rFonts w:ascii="Arial" w:hAnsi="Arial" w:cs="Arial"/>
                <w:b/>
                <w:bCs/>
                <w:sz w:val="16"/>
                <w:szCs w:val="16"/>
                <w:lang w:eastAsia="en-GB"/>
              </w:rPr>
            </w:pPr>
            <w:r w:rsidRPr="00E83EC2">
              <w:rPr>
                <w:rFonts w:ascii="Arial" w:hAnsi="Arial" w:cs="Arial"/>
                <w:b/>
                <w:bCs/>
                <w:sz w:val="16"/>
                <w:szCs w:val="16"/>
              </w:rPr>
              <w:t>Weighting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841" w:rsidRPr="00E83EC2" w:rsidRDefault="00CE4841" w:rsidP="008962D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3EC2">
              <w:rPr>
                <w:rFonts w:ascii="Arial" w:hAnsi="Arial" w:cs="Arial"/>
                <w:b/>
                <w:bCs/>
                <w:sz w:val="16"/>
                <w:szCs w:val="16"/>
              </w:rPr>
              <w:t>Description</w:t>
            </w:r>
          </w:p>
        </w:tc>
      </w:tr>
      <w:tr w:rsidR="00CE4841" w:rsidRPr="00E83EC2" w:rsidTr="00A90DB6">
        <w:trPr>
          <w:trHeight w:val="227"/>
          <w:jc w:val="center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841" w:rsidRPr="00E83EC2" w:rsidRDefault="00CE4841" w:rsidP="008962D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3EC2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841" w:rsidRPr="00E83EC2" w:rsidRDefault="00CE4841" w:rsidP="008962D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3EC2">
              <w:rPr>
                <w:rFonts w:ascii="Arial" w:hAnsi="Arial" w:cs="Arial"/>
                <w:sz w:val="16"/>
                <w:szCs w:val="16"/>
              </w:rPr>
              <w:t>Critical</w:t>
            </w:r>
          </w:p>
        </w:tc>
      </w:tr>
      <w:tr w:rsidR="00CE4841" w:rsidRPr="00E83EC2" w:rsidTr="0055344A">
        <w:trPr>
          <w:trHeight w:val="227"/>
          <w:jc w:val="center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841" w:rsidRPr="00E83EC2" w:rsidRDefault="00CE4841" w:rsidP="008962D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3EC2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841" w:rsidRPr="00E83EC2" w:rsidRDefault="00CE4841" w:rsidP="008962D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3EC2">
              <w:rPr>
                <w:rFonts w:ascii="Arial" w:hAnsi="Arial" w:cs="Arial"/>
                <w:sz w:val="16"/>
                <w:szCs w:val="16"/>
              </w:rPr>
              <w:t>Important</w:t>
            </w:r>
          </w:p>
        </w:tc>
      </w:tr>
      <w:tr w:rsidR="00CE4841" w:rsidRPr="00E83EC2" w:rsidTr="0055344A">
        <w:trPr>
          <w:trHeight w:val="227"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841" w:rsidRPr="00E83EC2" w:rsidRDefault="00CE4841" w:rsidP="008962D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3EC2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841" w:rsidRPr="00E83EC2" w:rsidRDefault="00CE4841" w:rsidP="008962D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3EC2">
              <w:rPr>
                <w:rFonts w:ascii="Arial" w:hAnsi="Arial" w:cs="Arial"/>
                <w:sz w:val="16"/>
                <w:szCs w:val="16"/>
              </w:rPr>
              <w:t>Standard</w:t>
            </w:r>
          </w:p>
        </w:tc>
      </w:tr>
    </w:tbl>
    <w:p w:rsidR="00AD4BCB" w:rsidRDefault="00AD4BCB" w:rsidP="00D8526E">
      <w:pPr>
        <w:pStyle w:val="DefaultText"/>
        <w:rPr>
          <w:rFonts w:ascii="Arial" w:hAnsi="Arial" w:cs="Arial"/>
          <w:sz w:val="16"/>
          <w:szCs w:val="16"/>
          <w:lang w:val="en-GB"/>
        </w:rPr>
      </w:pPr>
    </w:p>
    <w:p w:rsidR="00C64023" w:rsidRDefault="00C64023" w:rsidP="00D8526E">
      <w:pPr>
        <w:pStyle w:val="DefaultText"/>
        <w:rPr>
          <w:rFonts w:ascii="Arial" w:hAnsi="Arial" w:cs="Arial"/>
          <w:sz w:val="16"/>
          <w:szCs w:val="16"/>
          <w:lang w:val="en-GB"/>
        </w:rPr>
      </w:pPr>
    </w:p>
    <w:p w:rsidR="00C64023" w:rsidRDefault="00C64023" w:rsidP="00D8526E">
      <w:pPr>
        <w:pStyle w:val="DefaultText"/>
        <w:rPr>
          <w:rFonts w:ascii="Arial" w:hAnsi="Arial" w:cs="Arial"/>
          <w:sz w:val="16"/>
          <w:szCs w:val="16"/>
          <w:lang w:val="en-GB"/>
        </w:rPr>
      </w:pPr>
    </w:p>
    <w:p w:rsidR="00C64023" w:rsidRDefault="003C3CEE" w:rsidP="00D8526E">
      <w:pPr>
        <w:pStyle w:val="DefaultText"/>
        <w:rPr>
          <w:rFonts w:ascii="Arial" w:hAnsi="Arial" w:cs="Arial"/>
          <w:sz w:val="16"/>
          <w:szCs w:val="16"/>
          <w:lang w:val="en-GB"/>
        </w:rPr>
        <w:sectPr w:rsidR="00C64023" w:rsidSect="00DE6EF6">
          <w:headerReference w:type="default" r:id="rId10"/>
          <w:footerReference w:type="default" r:id="rId11"/>
          <w:pgSz w:w="12240" w:h="15840" w:code="1"/>
          <w:pgMar w:top="1702" w:right="1797" w:bottom="1276" w:left="1560" w:header="794" w:footer="220" w:gutter="0"/>
          <w:cols w:space="720"/>
          <w:noEndnote/>
        </w:sectPr>
      </w:pPr>
      <w:r>
        <w:rPr>
          <w:rFonts w:ascii="Arial" w:hAnsi="Arial" w:cs="Arial"/>
          <w:sz w:val="16"/>
          <w:szCs w:val="16"/>
          <w:lang w:val="en-GB"/>
        </w:rPr>
        <w:t>See o</w:t>
      </w:r>
      <w:r w:rsidR="00C64023">
        <w:rPr>
          <w:rFonts w:ascii="Arial" w:hAnsi="Arial" w:cs="Arial"/>
          <w:sz w:val="16"/>
          <w:szCs w:val="16"/>
          <w:lang w:val="en-GB"/>
        </w:rPr>
        <w:t>ver page for evaluation table</w:t>
      </w:r>
    </w:p>
    <w:p w:rsidR="0055344A" w:rsidRDefault="0055344A" w:rsidP="00D8526E">
      <w:pPr>
        <w:pStyle w:val="DefaultText"/>
        <w:rPr>
          <w:rFonts w:ascii="Arial" w:hAnsi="Arial" w:cs="Arial"/>
          <w:sz w:val="16"/>
          <w:szCs w:val="16"/>
          <w:lang w:val="en-GB"/>
        </w:rPr>
      </w:pPr>
    </w:p>
    <w:p w:rsidR="0055344A" w:rsidRDefault="0055344A" w:rsidP="00D8526E">
      <w:pPr>
        <w:pStyle w:val="DefaultText"/>
        <w:rPr>
          <w:rFonts w:ascii="Arial" w:hAnsi="Arial" w:cs="Arial"/>
          <w:sz w:val="16"/>
          <w:szCs w:val="16"/>
          <w:lang w:val="en-GB"/>
        </w:rPr>
      </w:pPr>
    </w:p>
    <w:tbl>
      <w:tblPr>
        <w:tblW w:w="9691" w:type="dxa"/>
        <w:jc w:val="center"/>
        <w:tblInd w:w="538" w:type="dxa"/>
        <w:tblLook w:val="04A0" w:firstRow="1" w:lastRow="0" w:firstColumn="1" w:lastColumn="0" w:noHBand="0" w:noVBand="1"/>
      </w:tblPr>
      <w:tblGrid>
        <w:gridCol w:w="6479"/>
        <w:gridCol w:w="1045"/>
        <w:gridCol w:w="1106"/>
        <w:gridCol w:w="1061"/>
      </w:tblGrid>
      <w:tr w:rsidR="00E27DD5" w:rsidTr="00DE6EF6">
        <w:trPr>
          <w:trHeight w:val="255"/>
          <w:jc w:val="center"/>
        </w:trPr>
        <w:tc>
          <w:tcPr>
            <w:tcW w:w="96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7DD5" w:rsidRDefault="00E27DD5" w:rsidP="00E27DD5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Tender Evaluation - Scoring Criteria</w:t>
            </w:r>
          </w:p>
        </w:tc>
      </w:tr>
      <w:tr w:rsidR="00955A45" w:rsidTr="00DE6EF6">
        <w:trPr>
          <w:trHeight w:val="540"/>
          <w:jc w:val="center"/>
        </w:trPr>
        <w:tc>
          <w:tcPr>
            <w:tcW w:w="6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12A5" w:rsidRDefault="00C112A5" w:rsidP="008962D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Criteria</w:t>
            </w:r>
          </w:p>
        </w:tc>
        <w:tc>
          <w:tcPr>
            <w:tcW w:w="1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5A45" w:rsidRDefault="00664ECC" w:rsidP="008962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Score</w:t>
            </w:r>
          </w:p>
          <w:p w:rsidR="00C112A5" w:rsidRDefault="004F1B04" w:rsidP="008962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(0</w:t>
            </w:r>
            <w:r w:rsidR="00C112A5">
              <w:rPr>
                <w:rFonts w:ascii="Arial" w:hAnsi="Arial" w:cs="Arial"/>
                <w:sz w:val="20"/>
                <w:szCs w:val="20"/>
              </w:rPr>
              <w:t>-4)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5A45" w:rsidRDefault="00955A45" w:rsidP="008962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Weighting</w:t>
            </w:r>
          </w:p>
          <w:p w:rsidR="00C112A5" w:rsidRDefault="00C112A5" w:rsidP="008962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(1-3) 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12A5" w:rsidRDefault="00C112A5" w:rsidP="008962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Weighted Score </w:t>
            </w:r>
          </w:p>
        </w:tc>
      </w:tr>
      <w:tr w:rsidR="00E83EC2" w:rsidTr="00DE6EF6">
        <w:trPr>
          <w:trHeight w:val="690"/>
          <w:jc w:val="center"/>
        </w:trPr>
        <w:tc>
          <w:tcPr>
            <w:tcW w:w="6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12A5" w:rsidRDefault="000429B4" w:rsidP="00F35B7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Pump - Capability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A5" w:rsidRDefault="00C112A5" w:rsidP="00912B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A5" w:rsidRDefault="00986140" w:rsidP="00912B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A5" w:rsidRDefault="00C112A5" w:rsidP="00912B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83EC2" w:rsidTr="00DE6EF6">
        <w:trPr>
          <w:trHeight w:val="690"/>
          <w:jc w:val="center"/>
        </w:trPr>
        <w:tc>
          <w:tcPr>
            <w:tcW w:w="6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12A5" w:rsidRDefault="000429B4" w:rsidP="00F35B7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Auto Sampler - Capability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A5" w:rsidRDefault="00C112A5" w:rsidP="00912B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A5" w:rsidRDefault="00986140" w:rsidP="00912B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A5" w:rsidRDefault="00C112A5" w:rsidP="00912B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bookmarkStart w:id="0" w:name="_GoBack"/>
        <w:bookmarkEnd w:id="0"/>
      </w:tr>
      <w:tr w:rsidR="00E83EC2" w:rsidTr="00DE6EF6">
        <w:trPr>
          <w:trHeight w:val="690"/>
          <w:jc w:val="center"/>
        </w:trPr>
        <w:tc>
          <w:tcPr>
            <w:tcW w:w="6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12A5" w:rsidRDefault="000429B4" w:rsidP="00F35B7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Column Management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A5" w:rsidRDefault="00C112A5" w:rsidP="00912B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A5" w:rsidRDefault="00986140" w:rsidP="00912B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A5" w:rsidRDefault="00C112A5" w:rsidP="00912B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83EC2" w:rsidTr="00DE6EF6">
        <w:trPr>
          <w:trHeight w:val="690"/>
          <w:jc w:val="center"/>
        </w:trPr>
        <w:tc>
          <w:tcPr>
            <w:tcW w:w="6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12A5" w:rsidRDefault="000429B4" w:rsidP="00F35B7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PAD Detector Capability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A5" w:rsidRDefault="00C112A5" w:rsidP="00912B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A5" w:rsidRDefault="00986140" w:rsidP="00912B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A5" w:rsidRDefault="00C112A5" w:rsidP="00912B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429B4" w:rsidTr="00DE6EF6">
        <w:trPr>
          <w:trHeight w:val="690"/>
          <w:jc w:val="center"/>
        </w:trPr>
        <w:tc>
          <w:tcPr>
            <w:tcW w:w="6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29B4" w:rsidRPr="008962D0" w:rsidRDefault="000429B4" w:rsidP="00F35B7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Electrochemical Detector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29B4" w:rsidRDefault="000429B4" w:rsidP="00912B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29B4" w:rsidRDefault="00986140" w:rsidP="00912B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29B4" w:rsidRDefault="000429B4" w:rsidP="00912B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429B4" w:rsidTr="00DE6EF6">
        <w:trPr>
          <w:trHeight w:val="690"/>
          <w:jc w:val="center"/>
        </w:trPr>
        <w:tc>
          <w:tcPr>
            <w:tcW w:w="6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29B4" w:rsidRPr="008962D0" w:rsidRDefault="000429B4" w:rsidP="00F35B7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System </w:t>
            </w:r>
            <w:r w:rsidR="003C3CEE">
              <w:rPr>
                <w:rFonts w:ascii="Arial" w:hAnsi="Arial" w:cs="Arial"/>
                <w:sz w:val="20"/>
                <w:szCs w:val="20"/>
              </w:rPr>
              <w:t>Communication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29B4" w:rsidRDefault="000429B4" w:rsidP="00912B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29B4" w:rsidRDefault="00986140" w:rsidP="00912B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29B4" w:rsidRDefault="000429B4" w:rsidP="00912B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83EC2" w:rsidTr="00DE6EF6">
        <w:trPr>
          <w:trHeight w:val="690"/>
          <w:jc w:val="center"/>
        </w:trPr>
        <w:tc>
          <w:tcPr>
            <w:tcW w:w="6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A5" w:rsidRDefault="008962D0" w:rsidP="00F35B7A">
            <w:pPr>
              <w:rPr>
                <w:rFonts w:ascii="Arial" w:hAnsi="Arial" w:cs="Arial"/>
                <w:sz w:val="20"/>
                <w:szCs w:val="20"/>
              </w:rPr>
            </w:pPr>
            <w:r w:rsidRPr="008962D0">
              <w:rPr>
                <w:rFonts w:ascii="Arial" w:hAnsi="Arial" w:cs="Arial"/>
                <w:sz w:val="20"/>
                <w:szCs w:val="20"/>
              </w:rPr>
              <w:t>Warranty Period</w:t>
            </w:r>
            <w:r>
              <w:rPr>
                <w:rFonts w:ascii="Arial" w:hAnsi="Arial" w:cs="Arial"/>
                <w:sz w:val="20"/>
                <w:szCs w:val="20"/>
              </w:rPr>
              <w:t xml:space="preserve"> (</w:t>
            </w:r>
            <w:r w:rsidRPr="008962D0">
              <w:rPr>
                <w:rFonts w:ascii="Arial" w:hAnsi="Arial" w:cs="Arial"/>
                <w:sz w:val="20"/>
                <w:szCs w:val="20"/>
              </w:rPr>
              <w:t>24 Months)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A5" w:rsidRDefault="00C112A5" w:rsidP="00912B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A5" w:rsidRDefault="00986140" w:rsidP="00912B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A5" w:rsidRDefault="00C112A5" w:rsidP="00912B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83EC2" w:rsidTr="00DE6EF6">
        <w:trPr>
          <w:trHeight w:val="690"/>
          <w:jc w:val="center"/>
        </w:trPr>
        <w:tc>
          <w:tcPr>
            <w:tcW w:w="6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A5" w:rsidRDefault="008962D0" w:rsidP="00F35B7A">
            <w:pPr>
              <w:rPr>
                <w:rFonts w:ascii="Arial" w:hAnsi="Arial" w:cs="Arial"/>
                <w:sz w:val="20"/>
                <w:szCs w:val="20"/>
              </w:rPr>
            </w:pPr>
            <w:r w:rsidRPr="008962D0">
              <w:rPr>
                <w:rFonts w:ascii="Arial" w:hAnsi="Arial" w:cs="Arial"/>
                <w:sz w:val="20"/>
                <w:szCs w:val="20"/>
              </w:rPr>
              <w:t>On Site Training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A5" w:rsidRDefault="00C112A5" w:rsidP="00912B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A5" w:rsidRDefault="00986140" w:rsidP="00912B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A5" w:rsidRDefault="00C112A5" w:rsidP="00912B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83EC2" w:rsidTr="00DE6EF6">
        <w:trPr>
          <w:trHeight w:val="690"/>
          <w:jc w:val="center"/>
        </w:trPr>
        <w:tc>
          <w:tcPr>
            <w:tcW w:w="6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A5" w:rsidRDefault="008962D0" w:rsidP="00F35B7A">
            <w:pPr>
              <w:rPr>
                <w:rFonts w:ascii="Arial" w:hAnsi="Arial" w:cs="Arial"/>
                <w:sz w:val="20"/>
                <w:szCs w:val="20"/>
              </w:rPr>
            </w:pPr>
            <w:r w:rsidRPr="008962D0">
              <w:rPr>
                <w:rFonts w:ascii="Arial" w:hAnsi="Arial" w:cs="Arial"/>
                <w:sz w:val="20"/>
                <w:szCs w:val="20"/>
              </w:rPr>
              <w:t>Maintenance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A5" w:rsidRDefault="00C112A5" w:rsidP="00912B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A5" w:rsidRDefault="00476C37" w:rsidP="00912B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A5" w:rsidRDefault="00C112A5" w:rsidP="00912B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83EC2" w:rsidTr="00DE6EF6">
        <w:trPr>
          <w:trHeight w:val="690"/>
          <w:jc w:val="center"/>
        </w:trPr>
        <w:tc>
          <w:tcPr>
            <w:tcW w:w="6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A5" w:rsidRDefault="008962D0" w:rsidP="00F35B7A">
            <w:pPr>
              <w:rPr>
                <w:rFonts w:ascii="Arial" w:hAnsi="Arial" w:cs="Arial"/>
                <w:sz w:val="20"/>
                <w:szCs w:val="20"/>
              </w:rPr>
            </w:pPr>
            <w:r w:rsidRPr="008962D0">
              <w:rPr>
                <w:rFonts w:ascii="Arial" w:hAnsi="Arial" w:cs="Arial"/>
                <w:sz w:val="20"/>
                <w:szCs w:val="20"/>
              </w:rPr>
              <w:t>Delivery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A5" w:rsidRDefault="00C112A5" w:rsidP="00912B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4447" w:rsidRDefault="00644447" w:rsidP="00644447">
            <w:pPr>
              <w:rPr>
                <w:rFonts w:ascii="Arial" w:hAnsi="Arial" w:cs="Arial"/>
                <w:sz w:val="20"/>
                <w:szCs w:val="20"/>
              </w:rPr>
            </w:pPr>
          </w:p>
          <w:p w:rsidR="00C112A5" w:rsidRDefault="00644447" w:rsidP="0064444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  <w:p w:rsidR="00644447" w:rsidRDefault="00644447" w:rsidP="0064444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A5" w:rsidRDefault="00C112A5" w:rsidP="00912B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83EC2" w:rsidTr="00DE6EF6">
        <w:trPr>
          <w:trHeight w:val="690"/>
          <w:jc w:val="center"/>
        </w:trPr>
        <w:tc>
          <w:tcPr>
            <w:tcW w:w="6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12A5" w:rsidRDefault="00476C37" w:rsidP="00F35B7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Price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12A5" w:rsidRDefault="00C112A5" w:rsidP="00912B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12A5" w:rsidRDefault="00476C37" w:rsidP="00912B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12A5" w:rsidRDefault="00C112A5" w:rsidP="00912B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83EC2" w:rsidTr="00DE6EF6">
        <w:trPr>
          <w:trHeight w:val="744"/>
          <w:jc w:val="center"/>
        </w:trPr>
        <w:tc>
          <w:tcPr>
            <w:tcW w:w="6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12A5" w:rsidRDefault="00C112A5" w:rsidP="008962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12A5" w:rsidRDefault="00C112A5" w:rsidP="008962D0">
            <w:pPr>
              <w:rPr>
                <w:sz w:val="20"/>
                <w:szCs w:val="20"/>
              </w:rPr>
            </w:pP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A5" w:rsidRDefault="00C112A5" w:rsidP="00912B8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Total Score  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A5" w:rsidRDefault="00C112A5" w:rsidP="00912B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83EC2" w:rsidTr="00DE6EF6">
        <w:trPr>
          <w:trHeight w:val="255"/>
          <w:jc w:val="center"/>
        </w:trPr>
        <w:tc>
          <w:tcPr>
            <w:tcW w:w="6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12A5" w:rsidRDefault="00C112A5" w:rsidP="008962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12A5" w:rsidRDefault="00C112A5" w:rsidP="008962D0">
            <w:pPr>
              <w:rPr>
                <w:sz w:val="20"/>
                <w:szCs w:val="20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12A5" w:rsidRDefault="00C112A5" w:rsidP="008962D0">
            <w:pPr>
              <w:rPr>
                <w:sz w:val="20"/>
                <w:szCs w:val="20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12A5" w:rsidRDefault="00C112A5" w:rsidP="008962D0">
            <w:pPr>
              <w:rPr>
                <w:sz w:val="20"/>
                <w:szCs w:val="20"/>
              </w:rPr>
            </w:pPr>
          </w:p>
        </w:tc>
      </w:tr>
      <w:tr w:rsidR="00B154DE" w:rsidTr="00DE6EF6">
        <w:trPr>
          <w:trHeight w:val="255"/>
          <w:jc w:val="center"/>
        </w:trPr>
        <w:tc>
          <w:tcPr>
            <w:tcW w:w="6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54DE" w:rsidRDefault="00B154DE" w:rsidP="008962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54DE" w:rsidRDefault="00B154DE" w:rsidP="008962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54DE" w:rsidRDefault="00B154DE" w:rsidP="008962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54DE" w:rsidRDefault="00B154DE" w:rsidP="008962D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664ECC" w:rsidRDefault="00664ECC" w:rsidP="002C4E57">
      <w:pPr>
        <w:pStyle w:val="DefaultText"/>
        <w:rPr>
          <w:rFonts w:ascii="Arial" w:hAnsi="Arial" w:cs="Arial"/>
          <w:sz w:val="16"/>
          <w:szCs w:val="16"/>
          <w:lang w:val="en-GB"/>
        </w:rPr>
      </w:pPr>
    </w:p>
    <w:sectPr w:rsidR="00664ECC" w:rsidSect="00DE6EF6">
      <w:pgSz w:w="12240" w:h="15840" w:code="1"/>
      <w:pgMar w:top="1702" w:right="1797" w:bottom="1276" w:left="1560" w:header="794" w:footer="2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5B7A" w:rsidRDefault="00F35B7A">
      <w:r>
        <w:separator/>
      </w:r>
    </w:p>
  </w:endnote>
  <w:endnote w:type="continuationSeparator" w:id="0">
    <w:p w:rsidR="00F35B7A" w:rsidRDefault="00F35B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Arial" w:hAnsi="Arial" w:cs="Arial"/>
        <w:sz w:val="20"/>
        <w:szCs w:val="20"/>
      </w:rPr>
      <w:id w:val="-573052486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CF1A6E" w:rsidRPr="00CF1A6E" w:rsidRDefault="00CF1A6E" w:rsidP="00CF1A6E">
        <w:pPr>
          <w:pStyle w:val="Header"/>
          <w:jc w:val="center"/>
          <w:rPr>
            <w:rFonts w:ascii="Arial" w:hAnsi="Arial" w:cs="Arial"/>
            <w:sz w:val="20"/>
            <w:szCs w:val="20"/>
            <w:lang w:val="en-US"/>
          </w:rPr>
        </w:pPr>
        <w:r w:rsidRPr="00CF1A6E">
          <w:rPr>
            <w:rFonts w:ascii="Arial" w:hAnsi="Arial" w:cs="Arial"/>
            <w:sz w:val="20"/>
            <w:szCs w:val="20"/>
            <w:lang w:val="en-US"/>
          </w:rPr>
          <w:t>T35 1415 UHPLC - PDA – EC</w:t>
        </w:r>
      </w:p>
      <w:p w:rsidR="00F35B7A" w:rsidRPr="00E576E6" w:rsidRDefault="00F35B7A" w:rsidP="00FA37CA">
        <w:pPr>
          <w:pStyle w:val="Header"/>
          <w:jc w:val="center"/>
          <w:rPr>
            <w:sz w:val="20"/>
            <w:szCs w:val="20"/>
          </w:rPr>
        </w:pPr>
        <w:r w:rsidRPr="00E576E6">
          <w:rPr>
            <w:rFonts w:ascii="Arial" w:hAnsi="Arial" w:cs="Arial"/>
            <w:bCs/>
            <w:sz w:val="20"/>
            <w:szCs w:val="20"/>
          </w:rPr>
          <w:t>Schedule G – Evaluation Criteria</w:t>
        </w:r>
        <w:r>
          <w:rPr>
            <w:rFonts w:ascii="Arial" w:hAnsi="Arial" w:cs="Arial"/>
            <w:bCs/>
            <w:sz w:val="20"/>
            <w:szCs w:val="20"/>
          </w:rPr>
          <w:t xml:space="preserve"> </w:t>
        </w:r>
      </w:p>
      <w:p w:rsidR="00F35B7A" w:rsidRPr="00FA37CA" w:rsidRDefault="00F35B7A">
        <w:pPr>
          <w:pStyle w:val="Footer"/>
          <w:jc w:val="center"/>
          <w:rPr>
            <w:rFonts w:ascii="Arial" w:hAnsi="Arial" w:cs="Arial"/>
          </w:rPr>
        </w:pPr>
        <w:r w:rsidRPr="00E576E6">
          <w:rPr>
            <w:rFonts w:ascii="Arial" w:hAnsi="Arial" w:cs="Arial"/>
            <w:sz w:val="20"/>
            <w:szCs w:val="20"/>
          </w:rPr>
          <w:t xml:space="preserve">Page </w:t>
        </w:r>
        <w:r w:rsidRPr="00E576E6">
          <w:rPr>
            <w:rFonts w:ascii="Arial" w:hAnsi="Arial" w:cs="Arial"/>
            <w:bCs/>
            <w:sz w:val="20"/>
            <w:szCs w:val="20"/>
          </w:rPr>
          <w:fldChar w:fldCharType="begin"/>
        </w:r>
        <w:r w:rsidRPr="00E576E6">
          <w:rPr>
            <w:rFonts w:ascii="Arial" w:hAnsi="Arial" w:cs="Arial"/>
            <w:bCs/>
            <w:sz w:val="20"/>
            <w:szCs w:val="20"/>
          </w:rPr>
          <w:instrText xml:space="preserve"> PAGE </w:instrText>
        </w:r>
        <w:r w:rsidRPr="00E576E6">
          <w:rPr>
            <w:rFonts w:ascii="Arial" w:hAnsi="Arial" w:cs="Arial"/>
            <w:bCs/>
            <w:sz w:val="20"/>
            <w:szCs w:val="20"/>
          </w:rPr>
          <w:fldChar w:fldCharType="separate"/>
        </w:r>
        <w:r w:rsidR="00DE6EF6">
          <w:rPr>
            <w:rFonts w:ascii="Arial" w:hAnsi="Arial" w:cs="Arial"/>
            <w:bCs/>
            <w:noProof/>
            <w:sz w:val="20"/>
            <w:szCs w:val="20"/>
          </w:rPr>
          <w:t>2</w:t>
        </w:r>
        <w:r w:rsidRPr="00E576E6">
          <w:rPr>
            <w:rFonts w:ascii="Arial" w:hAnsi="Arial" w:cs="Arial"/>
            <w:bCs/>
            <w:sz w:val="20"/>
            <w:szCs w:val="20"/>
          </w:rPr>
          <w:fldChar w:fldCharType="end"/>
        </w:r>
        <w:r w:rsidRPr="00E576E6">
          <w:rPr>
            <w:rFonts w:ascii="Arial" w:hAnsi="Arial" w:cs="Arial"/>
            <w:sz w:val="20"/>
            <w:szCs w:val="20"/>
          </w:rPr>
          <w:t xml:space="preserve"> of </w:t>
        </w:r>
        <w:r w:rsidRPr="00E576E6">
          <w:rPr>
            <w:rFonts w:ascii="Arial" w:hAnsi="Arial" w:cs="Arial"/>
            <w:bCs/>
            <w:sz w:val="20"/>
            <w:szCs w:val="20"/>
          </w:rPr>
          <w:fldChar w:fldCharType="begin"/>
        </w:r>
        <w:r w:rsidRPr="00E576E6">
          <w:rPr>
            <w:rFonts w:ascii="Arial" w:hAnsi="Arial" w:cs="Arial"/>
            <w:bCs/>
            <w:sz w:val="20"/>
            <w:szCs w:val="20"/>
          </w:rPr>
          <w:instrText xml:space="preserve"> NUMPAGES  </w:instrText>
        </w:r>
        <w:r w:rsidRPr="00E576E6">
          <w:rPr>
            <w:rFonts w:ascii="Arial" w:hAnsi="Arial" w:cs="Arial"/>
            <w:bCs/>
            <w:sz w:val="20"/>
            <w:szCs w:val="20"/>
          </w:rPr>
          <w:fldChar w:fldCharType="separate"/>
        </w:r>
        <w:r w:rsidR="00DE6EF6">
          <w:rPr>
            <w:rFonts w:ascii="Arial" w:hAnsi="Arial" w:cs="Arial"/>
            <w:bCs/>
            <w:noProof/>
            <w:sz w:val="20"/>
            <w:szCs w:val="20"/>
          </w:rPr>
          <w:t>2</w:t>
        </w:r>
        <w:r w:rsidRPr="00E576E6">
          <w:rPr>
            <w:rFonts w:ascii="Arial" w:hAnsi="Arial" w:cs="Arial"/>
            <w:bCs/>
            <w:sz w:val="20"/>
            <w:szCs w:val="20"/>
          </w:rPr>
          <w:fldChar w:fldCharType="end"/>
        </w:r>
      </w:p>
    </w:sdtContent>
  </w:sdt>
  <w:p w:rsidR="00F35B7A" w:rsidRDefault="00F35B7A" w:rsidP="00FA37CA">
    <w:pPr>
      <w:pStyle w:val="Footer"/>
      <w:jc w:val="center"/>
      <w:rPr>
        <w:rFonts w:ascii="Arial" w:hAnsi="Arial" w:cs="Arial"/>
        <w:sz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5B7A" w:rsidRDefault="00F35B7A">
      <w:r>
        <w:separator/>
      </w:r>
    </w:p>
  </w:footnote>
  <w:footnote w:type="continuationSeparator" w:id="0">
    <w:p w:rsidR="00F35B7A" w:rsidRDefault="00F35B7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5B7A" w:rsidRDefault="00F35B7A" w:rsidP="00143FBE">
    <w:pPr>
      <w:pStyle w:val="Header"/>
      <w:jc w:val="center"/>
    </w:pPr>
    <w:r>
      <w:rPr>
        <w:rFonts w:ascii="Arial" w:hAnsi="Arial" w:cs="Arial"/>
        <w:b/>
        <w:bCs/>
        <w:sz w:val="20"/>
      </w:rPr>
      <w:t>SCHEDULE G – EVALUATION CRITERIA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6074C"/>
    <w:multiLevelType w:val="hybridMultilevel"/>
    <w:tmpl w:val="8F52E4BE"/>
    <w:lvl w:ilvl="0" w:tplc="04090001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DEB1F5D"/>
    <w:multiLevelType w:val="hybridMultilevel"/>
    <w:tmpl w:val="AC4A29DC"/>
    <w:lvl w:ilvl="0" w:tplc="04090001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27F5844"/>
    <w:multiLevelType w:val="hybridMultilevel"/>
    <w:tmpl w:val="AC4A29DC"/>
    <w:lvl w:ilvl="0" w:tplc="04090001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5686B0F"/>
    <w:multiLevelType w:val="hybridMultilevel"/>
    <w:tmpl w:val="9AF2B6E0"/>
    <w:lvl w:ilvl="0" w:tplc="04090001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02F599A"/>
    <w:multiLevelType w:val="hybridMultilevel"/>
    <w:tmpl w:val="757229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1127ADB"/>
    <w:multiLevelType w:val="hybridMultilevel"/>
    <w:tmpl w:val="148A6B46"/>
    <w:lvl w:ilvl="0" w:tplc="04090001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2927AF3"/>
    <w:multiLevelType w:val="hybridMultilevel"/>
    <w:tmpl w:val="6E3AFEAA"/>
    <w:lvl w:ilvl="0" w:tplc="04090001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927"/>
        </w:tabs>
        <w:ind w:left="927" w:hanging="360"/>
      </w:pPr>
    </w:lvl>
    <w:lvl w:ilvl="2" w:tplc="04090001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3" w:tplc="04090001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38A28DD"/>
    <w:multiLevelType w:val="hybridMultilevel"/>
    <w:tmpl w:val="BD6ED52C"/>
    <w:lvl w:ilvl="0" w:tplc="04090001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39"/>
        </w:tabs>
        <w:ind w:left="1439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59"/>
        </w:tabs>
        <w:ind w:left="215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79"/>
        </w:tabs>
        <w:ind w:left="287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99"/>
        </w:tabs>
        <w:ind w:left="359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19"/>
        </w:tabs>
        <w:ind w:left="431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39"/>
        </w:tabs>
        <w:ind w:left="503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59"/>
        </w:tabs>
        <w:ind w:left="575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79"/>
        </w:tabs>
        <w:ind w:left="6479" w:hanging="180"/>
      </w:pPr>
    </w:lvl>
  </w:abstractNum>
  <w:abstractNum w:abstractNumId="8">
    <w:nsid w:val="26E25791"/>
    <w:multiLevelType w:val="hybridMultilevel"/>
    <w:tmpl w:val="6E3AFEAA"/>
    <w:lvl w:ilvl="0" w:tplc="04090001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BBB3786"/>
    <w:multiLevelType w:val="hybridMultilevel"/>
    <w:tmpl w:val="B36E206C"/>
    <w:lvl w:ilvl="0" w:tplc="04090001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BFD1A7E"/>
    <w:multiLevelType w:val="hybridMultilevel"/>
    <w:tmpl w:val="B36E206C"/>
    <w:lvl w:ilvl="0" w:tplc="04090001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06472D7"/>
    <w:multiLevelType w:val="hybridMultilevel"/>
    <w:tmpl w:val="8F52E4BE"/>
    <w:lvl w:ilvl="0" w:tplc="04090001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22D783C"/>
    <w:multiLevelType w:val="hybridMultilevel"/>
    <w:tmpl w:val="2A78B15C"/>
    <w:lvl w:ilvl="0" w:tplc="04090001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4ED005C"/>
    <w:multiLevelType w:val="hybridMultilevel"/>
    <w:tmpl w:val="AC4A29DC"/>
    <w:lvl w:ilvl="0" w:tplc="04090001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B6F2C02"/>
    <w:multiLevelType w:val="hybridMultilevel"/>
    <w:tmpl w:val="B36E206C"/>
    <w:lvl w:ilvl="0" w:tplc="04090001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F953E27"/>
    <w:multiLevelType w:val="hybridMultilevel"/>
    <w:tmpl w:val="AC4A29DC"/>
    <w:lvl w:ilvl="0" w:tplc="04090001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65A94824"/>
    <w:multiLevelType w:val="hybridMultilevel"/>
    <w:tmpl w:val="AC4A29DC"/>
    <w:lvl w:ilvl="0" w:tplc="04090001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6AEC2303"/>
    <w:multiLevelType w:val="hybridMultilevel"/>
    <w:tmpl w:val="86E68958"/>
    <w:lvl w:ilvl="0" w:tplc="04090001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78F232B0"/>
    <w:multiLevelType w:val="hybridMultilevel"/>
    <w:tmpl w:val="73B2DE1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79C5408E"/>
    <w:multiLevelType w:val="hybridMultilevel"/>
    <w:tmpl w:val="D2F8FB22"/>
    <w:lvl w:ilvl="0" w:tplc="04090001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7AA15616"/>
    <w:multiLevelType w:val="hybridMultilevel"/>
    <w:tmpl w:val="AC4A29DC"/>
    <w:lvl w:ilvl="0" w:tplc="04090001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8"/>
  </w:num>
  <w:num w:numId="3">
    <w:abstractNumId w:val="7"/>
  </w:num>
  <w:num w:numId="4">
    <w:abstractNumId w:val="19"/>
  </w:num>
  <w:num w:numId="5">
    <w:abstractNumId w:val="0"/>
  </w:num>
  <w:num w:numId="6">
    <w:abstractNumId w:val="3"/>
  </w:num>
  <w:num w:numId="7">
    <w:abstractNumId w:val="12"/>
  </w:num>
  <w:num w:numId="8">
    <w:abstractNumId w:val="15"/>
  </w:num>
  <w:num w:numId="9">
    <w:abstractNumId w:val="2"/>
  </w:num>
  <w:num w:numId="10">
    <w:abstractNumId w:val="16"/>
  </w:num>
  <w:num w:numId="11">
    <w:abstractNumId w:val="13"/>
  </w:num>
  <w:num w:numId="12">
    <w:abstractNumId w:val="1"/>
  </w:num>
  <w:num w:numId="13">
    <w:abstractNumId w:val="20"/>
  </w:num>
  <w:num w:numId="14">
    <w:abstractNumId w:val="17"/>
  </w:num>
  <w:num w:numId="15">
    <w:abstractNumId w:val="9"/>
  </w:num>
  <w:num w:numId="16">
    <w:abstractNumId w:val="10"/>
  </w:num>
  <w:num w:numId="17">
    <w:abstractNumId w:val="14"/>
  </w:num>
  <w:num w:numId="18">
    <w:abstractNumId w:val="5"/>
  </w:num>
  <w:num w:numId="19">
    <w:abstractNumId w:val="11"/>
  </w:num>
  <w:num w:numId="20">
    <w:abstractNumId w:val="18"/>
  </w:num>
  <w:num w:numId="2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noPunctuationKerning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2E4F"/>
    <w:rsid w:val="00002C43"/>
    <w:rsid w:val="000429B4"/>
    <w:rsid w:val="000534AC"/>
    <w:rsid w:val="000E1FC5"/>
    <w:rsid w:val="000F4F78"/>
    <w:rsid w:val="000F7C30"/>
    <w:rsid w:val="00143FBE"/>
    <w:rsid w:val="00191434"/>
    <w:rsid w:val="001B58B8"/>
    <w:rsid w:val="001E66FF"/>
    <w:rsid w:val="00220451"/>
    <w:rsid w:val="002646AF"/>
    <w:rsid w:val="00285E47"/>
    <w:rsid w:val="0029528B"/>
    <w:rsid w:val="002C25DE"/>
    <w:rsid w:val="002C4E57"/>
    <w:rsid w:val="00351801"/>
    <w:rsid w:val="00381B0F"/>
    <w:rsid w:val="003C3CEE"/>
    <w:rsid w:val="00417355"/>
    <w:rsid w:val="00420D50"/>
    <w:rsid w:val="004619D5"/>
    <w:rsid w:val="0046287E"/>
    <w:rsid w:val="0047088B"/>
    <w:rsid w:val="004721E6"/>
    <w:rsid w:val="00476C37"/>
    <w:rsid w:val="0049179C"/>
    <w:rsid w:val="004B3D38"/>
    <w:rsid w:val="004F1B04"/>
    <w:rsid w:val="005260D4"/>
    <w:rsid w:val="0055344A"/>
    <w:rsid w:val="00590917"/>
    <w:rsid w:val="005A7910"/>
    <w:rsid w:val="005F655F"/>
    <w:rsid w:val="006033F0"/>
    <w:rsid w:val="006216CC"/>
    <w:rsid w:val="00644447"/>
    <w:rsid w:val="00664ECC"/>
    <w:rsid w:val="006773FD"/>
    <w:rsid w:val="006901BE"/>
    <w:rsid w:val="006C764E"/>
    <w:rsid w:val="006D0525"/>
    <w:rsid w:val="006D2060"/>
    <w:rsid w:val="007067FF"/>
    <w:rsid w:val="00712549"/>
    <w:rsid w:val="00736F4F"/>
    <w:rsid w:val="0075685F"/>
    <w:rsid w:val="00764CD6"/>
    <w:rsid w:val="00776A72"/>
    <w:rsid w:val="00796219"/>
    <w:rsid w:val="007B0960"/>
    <w:rsid w:val="007E2A26"/>
    <w:rsid w:val="00825167"/>
    <w:rsid w:val="00833184"/>
    <w:rsid w:val="008361C7"/>
    <w:rsid w:val="00851DAF"/>
    <w:rsid w:val="008929E5"/>
    <w:rsid w:val="00893149"/>
    <w:rsid w:val="008962D0"/>
    <w:rsid w:val="00910541"/>
    <w:rsid w:val="00912B80"/>
    <w:rsid w:val="00925D51"/>
    <w:rsid w:val="00927A1D"/>
    <w:rsid w:val="00954E3C"/>
    <w:rsid w:val="00955A45"/>
    <w:rsid w:val="00956688"/>
    <w:rsid w:val="00960167"/>
    <w:rsid w:val="00977087"/>
    <w:rsid w:val="00977E3F"/>
    <w:rsid w:val="00982A13"/>
    <w:rsid w:val="00986140"/>
    <w:rsid w:val="00A71142"/>
    <w:rsid w:val="00A76A1B"/>
    <w:rsid w:val="00A85239"/>
    <w:rsid w:val="00A90DB6"/>
    <w:rsid w:val="00AD4BCB"/>
    <w:rsid w:val="00AF7C19"/>
    <w:rsid w:val="00B154DE"/>
    <w:rsid w:val="00B246B1"/>
    <w:rsid w:val="00B26C1E"/>
    <w:rsid w:val="00B656EA"/>
    <w:rsid w:val="00B70C80"/>
    <w:rsid w:val="00BA2316"/>
    <w:rsid w:val="00C112A5"/>
    <w:rsid w:val="00C16DE1"/>
    <w:rsid w:val="00C53D03"/>
    <w:rsid w:val="00C549EE"/>
    <w:rsid w:val="00C56002"/>
    <w:rsid w:val="00C64023"/>
    <w:rsid w:val="00C90179"/>
    <w:rsid w:val="00CA7E75"/>
    <w:rsid w:val="00CD5163"/>
    <w:rsid w:val="00CE4841"/>
    <w:rsid w:val="00CF117B"/>
    <w:rsid w:val="00CF1A6E"/>
    <w:rsid w:val="00D8526E"/>
    <w:rsid w:val="00DE2CC3"/>
    <w:rsid w:val="00DE6EF6"/>
    <w:rsid w:val="00E22E4F"/>
    <w:rsid w:val="00E23FC9"/>
    <w:rsid w:val="00E27DD5"/>
    <w:rsid w:val="00E576E6"/>
    <w:rsid w:val="00E83EC2"/>
    <w:rsid w:val="00EA29CC"/>
    <w:rsid w:val="00ED1C3E"/>
    <w:rsid w:val="00ED359A"/>
    <w:rsid w:val="00F006CE"/>
    <w:rsid w:val="00F06945"/>
    <w:rsid w:val="00F35B7A"/>
    <w:rsid w:val="00F43232"/>
    <w:rsid w:val="00FA37CA"/>
    <w:rsid w:val="00FC18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Arial" w:hAnsi="Arial" w:cs="Arial"/>
      <w:b/>
      <w:bCs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rFonts w:ascii="Arial" w:hAnsi="Arial" w:cs="Arial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pPr>
      <w:tabs>
        <w:tab w:val="center" w:pos="4153"/>
        <w:tab w:val="right" w:pos="8306"/>
      </w:tabs>
    </w:pPr>
  </w:style>
  <w:style w:type="paragraph" w:customStyle="1" w:styleId="DefaultText">
    <w:name w:val="Default Text"/>
    <w:basedOn w:val="Normal"/>
    <w:pPr>
      <w:autoSpaceDE w:val="0"/>
      <w:autoSpaceDN w:val="0"/>
      <w:adjustRightInd w:val="0"/>
    </w:pPr>
    <w:rPr>
      <w:lang w:val="en-US"/>
    </w:rPr>
  </w:style>
  <w:style w:type="paragraph" w:customStyle="1" w:styleId="TableText">
    <w:name w:val="Table Text"/>
    <w:basedOn w:val="Normal"/>
    <w:pPr>
      <w:autoSpaceDE w:val="0"/>
      <w:autoSpaceDN w:val="0"/>
      <w:adjustRightInd w:val="0"/>
    </w:pPr>
    <w:rPr>
      <w:lang w:val="en-US"/>
    </w:rPr>
  </w:style>
  <w:style w:type="paragraph" w:styleId="Title">
    <w:name w:val="Title"/>
    <w:basedOn w:val="Normal"/>
    <w:qFormat/>
    <w:pPr>
      <w:keepNext/>
      <w:keepLines/>
      <w:overflowPunct w:val="0"/>
      <w:autoSpaceDE w:val="0"/>
      <w:autoSpaceDN w:val="0"/>
      <w:adjustRightInd w:val="0"/>
      <w:spacing w:before="144" w:after="72"/>
      <w:jc w:val="center"/>
      <w:textAlignment w:val="baseline"/>
    </w:pPr>
    <w:rPr>
      <w:rFonts w:ascii="Arial" w:hAnsi="Arial"/>
      <w:b/>
      <w:color w:val="000000"/>
      <w:sz w:val="36"/>
      <w:szCs w:val="20"/>
    </w:rPr>
  </w:style>
  <w:style w:type="paragraph" w:customStyle="1" w:styleId="NumberList">
    <w:name w:val="Number List"/>
    <w:basedOn w:val="Normal"/>
    <w:pPr>
      <w:overflowPunct w:val="0"/>
      <w:autoSpaceDE w:val="0"/>
      <w:autoSpaceDN w:val="0"/>
      <w:adjustRightInd w:val="0"/>
      <w:spacing w:after="72"/>
      <w:textAlignment w:val="baseline"/>
    </w:pPr>
    <w:rPr>
      <w:color w:val="000000"/>
      <w:szCs w:val="20"/>
    </w:rPr>
  </w:style>
  <w:style w:type="paragraph" w:customStyle="1" w:styleId="BodySingle">
    <w:name w:val="Body Single"/>
    <w:basedOn w:val="Normal"/>
    <w:pPr>
      <w:overflowPunct w:val="0"/>
      <w:autoSpaceDE w:val="0"/>
      <w:autoSpaceDN w:val="0"/>
      <w:adjustRightInd w:val="0"/>
      <w:textAlignment w:val="baseline"/>
    </w:pPr>
    <w:rPr>
      <w:color w:val="000000"/>
      <w:szCs w:val="20"/>
    </w:rPr>
  </w:style>
  <w:style w:type="paragraph" w:styleId="BodyText">
    <w:name w:val="Body Text"/>
    <w:basedOn w:val="Normal"/>
    <w:semiHidden/>
    <w:pPr>
      <w:autoSpaceDE w:val="0"/>
      <w:autoSpaceDN w:val="0"/>
      <w:adjustRightInd w:val="0"/>
      <w:spacing w:line="240" w:lineRule="atLeast"/>
    </w:pPr>
    <w:rPr>
      <w:rFonts w:ascii="Arial" w:hAnsi="Arial"/>
      <w:color w:val="000000"/>
      <w:szCs w:val="20"/>
      <w:lang w:val="en-US"/>
    </w:rPr>
  </w:style>
  <w:style w:type="character" w:customStyle="1" w:styleId="FooterChar">
    <w:name w:val="Footer Char"/>
    <w:link w:val="Footer"/>
    <w:uiPriority w:val="99"/>
    <w:rsid w:val="00FA37CA"/>
    <w:rPr>
      <w:sz w:val="24"/>
      <w:szCs w:val="24"/>
      <w:lang w:eastAsia="en-US"/>
    </w:rPr>
  </w:style>
  <w:style w:type="character" w:customStyle="1" w:styleId="HeaderChar">
    <w:name w:val="Header Char"/>
    <w:link w:val="Header"/>
    <w:semiHidden/>
    <w:rsid w:val="00FA37CA"/>
    <w:rPr>
      <w:sz w:val="24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954E3C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table" w:styleId="TableGrid">
    <w:name w:val="Table Grid"/>
    <w:basedOn w:val="TableNormal"/>
    <w:uiPriority w:val="59"/>
    <w:rsid w:val="00982A13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285E4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85E47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Arial" w:hAnsi="Arial" w:cs="Arial"/>
      <w:b/>
      <w:bCs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rFonts w:ascii="Arial" w:hAnsi="Arial" w:cs="Arial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pPr>
      <w:tabs>
        <w:tab w:val="center" w:pos="4153"/>
        <w:tab w:val="right" w:pos="8306"/>
      </w:tabs>
    </w:pPr>
  </w:style>
  <w:style w:type="paragraph" w:customStyle="1" w:styleId="DefaultText">
    <w:name w:val="Default Text"/>
    <w:basedOn w:val="Normal"/>
    <w:pPr>
      <w:autoSpaceDE w:val="0"/>
      <w:autoSpaceDN w:val="0"/>
      <w:adjustRightInd w:val="0"/>
    </w:pPr>
    <w:rPr>
      <w:lang w:val="en-US"/>
    </w:rPr>
  </w:style>
  <w:style w:type="paragraph" w:customStyle="1" w:styleId="TableText">
    <w:name w:val="Table Text"/>
    <w:basedOn w:val="Normal"/>
    <w:pPr>
      <w:autoSpaceDE w:val="0"/>
      <w:autoSpaceDN w:val="0"/>
      <w:adjustRightInd w:val="0"/>
    </w:pPr>
    <w:rPr>
      <w:lang w:val="en-US"/>
    </w:rPr>
  </w:style>
  <w:style w:type="paragraph" w:styleId="Title">
    <w:name w:val="Title"/>
    <w:basedOn w:val="Normal"/>
    <w:qFormat/>
    <w:pPr>
      <w:keepNext/>
      <w:keepLines/>
      <w:overflowPunct w:val="0"/>
      <w:autoSpaceDE w:val="0"/>
      <w:autoSpaceDN w:val="0"/>
      <w:adjustRightInd w:val="0"/>
      <w:spacing w:before="144" w:after="72"/>
      <w:jc w:val="center"/>
      <w:textAlignment w:val="baseline"/>
    </w:pPr>
    <w:rPr>
      <w:rFonts w:ascii="Arial" w:hAnsi="Arial"/>
      <w:b/>
      <w:color w:val="000000"/>
      <w:sz w:val="36"/>
      <w:szCs w:val="20"/>
    </w:rPr>
  </w:style>
  <w:style w:type="paragraph" w:customStyle="1" w:styleId="NumberList">
    <w:name w:val="Number List"/>
    <w:basedOn w:val="Normal"/>
    <w:pPr>
      <w:overflowPunct w:val="0"/>
      <w:autoSpaceDE w:val="0"/>
      <w:autoSpaceDN w:val="0"/>
      <w:adjustRightInd w:val="0"/>
      <w:spacing w:after="72"/>
      <w:textAlignment w:val="baseline"/>
    </w:pPr>
    <w:rPr>
      <w:color w:val="000000"/>
      <w:szCs w:val="20"/>
    </w:rPr>
  </w:style>
  <w:style w:type="paragraph" w:customStyle="1" w:styleId="BodySingle">
    <w:name w:val="Body Single"/>
    <w:basedOn w:val="Normal"/>
    <w:pPr>
      <w:overflowPunct w:val="0"/>
      <w:autoSpaceDE w:val="0"/>
      <w:autoSpaceDN w:val="0"/>
      <w:adjustRightInd w:val="0"/>
      <w:textAlignment w:val="baseline"/>
    </w:pPr>
    <w:rPr>
      <w:color w:val="000000"/>
      <w:szCs w:val="20"/>
    </w:rPr>
  </w:style>
  <w:style w:type="paragraph" w:styleId="BodyText">
    <w:name w:val="Body Text"/>
    <w:basedOn w:val="Normal"/>
    <w:semiHidden/>
    <w:pPr>
      <w:autoSpaceDE w:val="0"/>
      <w:autoSpaceDN w:val="0"/>
      <w:adjustRightInd w:val="0"/>
      <w:spacing w:line="240" w:lineRule="atLeast"/>
    </w:pPr>
    <w:rPr>
      <w:rFonts w:ascii="Arial" w:hAnsi="Arial"/>
      <w:color w:val="000000"/>
      <w:szCs w:val="20"/>
      <w:lang w:val="en-US"/>
    </w:rPr>
  </w:style>
  <w:style w:type="character" w:customStyle="1" w:styleId="FooterChar">
    <w:name w:val="Footer Char"/>
    <w:link w:val="Footer"/>
    <w:uiPriority w:val="99"/>
    <w:rsid w:val="00FA37CA"/>
    <w:rPr>
      <w:sz w:val="24"/>
      <w:szCs w:val="24"/>
      <w:lang w:eastAsia="en-US"/>
    </w:rPr>
  </w:style>
  <w:style w:type="character" w:customStyle="1" w:styleId="HeaderChar">
    <w:name w:val="Header Char"/>
    <w:link w:val="Header"/>
    <w:semiHidden/>
    <w:rsid w:val="00FA37CA"/>
    <w:rPr>
      <w:sz w:val="24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954E3C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table" w:styleId="TableGrid">
    <w:name w:val="Table Grid"/>
    <w:basedOn w:val="TableNormal"/>
    <w:uiPriority w:val="59"/>
    <w:rsid w:val="00982A13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285E4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85E47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1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06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33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4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0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45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4DAA70-AB68-47C4-B10F-E961537BF8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</TotalTime>
  <Pages>2</Pages>
  <Words>165</Words>
  <Characters>994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TENDER RECORD SHEET</vt:lpstr>
    </vt:vector>
  </TitlesOfParts>
  <Company>Health and Safety Laboratory</Company>
  <LinksUpToDate>false</LinksUpToDate>
  <CharactersWithSpaces>1157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TENDER RECORD SHEET</dc:title>
  <dc:subject/>
  <dc:creator>HSL</dc:creator>
  <cp:keywords/>
  <dc:description/>
  <cp:lastModifiedBy>Gilbert Muller</cp:lastModifiedBy>
  <cp:revision>49</cp:revision>
  <cp:lastPrinted>2015-05-05T12:32:00Z</cp:lastPrinted>
  <dcterms:created xsi:type="dcterms:W3CDTF">2014-12-04T12:40:00Z</dcterms:created>
  <dcterms:modified xsi:type="dcterms:W3CDTF">2015-05-05T12:32:00Z</dcterms:modified>
</cp:coreProperties>
</file>